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5D" w:rsidRDefault="0073005D" w:rsidP="003A0F22">
      <w:pPr>
        <w:jc w:val="center"/>
        <w:rPr>
          <w:b/>
          <w:sz w:val="32"/>
          <w:szCs w:val="32"/>
        </w:rPr>
      </w:pPr>
    </w:p>
    <w:p w:rsidR="00490F00" w:rsidRPr="008B235F" w:rsidRDefault="00E225C0" w:rsidP="003A0F22">
      <w:pPr>
        <w:jc w:val="center"/>
        <w:rPr>
          <w:b/>
          <w:sz w:val="32"/>
          <w:szCs w:val="32"/>
        </w:rPr>
      </w:pPr>
      <w:r w:rsidRPr="008B235F">
        <w:rPr>
          <w:b/>
          <w:sz w:val="32"/>
          <w:szCs w:val="32"/>
        </w:rPr>
        <w:t xml:space="preserve">DIRECTOR OF </w:t>
      </w:r>
      <w:r w:rsidR="00E76752" w:rsidRPr="008B235F">
        <w:rPr>
          <w:b/>
          <w:sz w:val="32"/>
          <w:szCs w:val="32"/>
        </w:rPr>
        <w:t>DEVELOPMENT</w:t>
      </w:r>
    </w:p>
    <w:p w:rsidR="003A0F22" w:rsidRPr="008B235F" w:rsidRDefault="003A0F22" w:rsidP="003A0F22">
      <w:pPr>
        <w:jc w:val="center"/>
        <w:rPr>
          <w:b/>
          <w:sz w:val="20"/>
          <w:szCs w:val="20"/>
        </w:rPr>
      </w:pPr>
    </w:p>
    <w:p w:rsidR="003A0F22" w:rsidRPr="008B235F" w:rsidRDefault="003A0F22" w:rsidP="003A0F22">
      <w:pPr>
        <w:jc w:val="center"/>
        <w:rPr>
          <w:b/>
          <w:sz w:val="20"/>
          <w:szCs w:val="20"/>
        </w:rPr>
      </w:pPr>
    </w:p>
    <w:p w:rsidR="008B235F" w:rsidRPr="008B235F" w:rsidRDefault="008B235F" w:rsidP="00586143">
      <w:pPr>
        <w:rPr>
          <w:b/>
          <w:sz w:val="20"/>
          <w:szCs w:val="20"/>
        </w:rPr>
      </w:pPr>
    </w:p>
    <w:p w:rsidR="00F87B6C" w:rsidRPr="006147B8" w:rsidRDefault="00BC455A" w:rsidP="004F0950">
      <w:r w:rsidRPr="00FD38E6">
        <w:t xml:space="preserve">The Columbus Museum seeks a Director of Development </w:t>
      </w:r>
      <w:r w:rsidR="0081610C" w:rsidRPr="006147B8">
        <w:t xml:space="preserve">with </w:t>
      </w:r>
      <w:r w:rsidR="006F16A4" w:rsidRPr="006147B8">
        <w:t xml:space="preserve">hands-on </w:t>
      </w:r>
      <w:r w:rsidR="0081610C" w:rsidRPr="006147B8">
        <w:t xml:space="preserve">experience in </w:t>
      </w:r>
      <w:r w:rsidR="006F16A4" w:rsidRPr="006147B8">
        <w:t xml:space="preserve">major gifts </w:t>
      </w:r>
      <w:r w:rsidR="0081610C" w:rsidRPr="006147B8">
        <w:t xml:space="preserve">fundraising to oversee the Museum’s membership and development program.  </w:t>
      </w:r>
      <w:r w:rsidR="004740B5" w:rsidRPr="006147B8">
        <w:t xml:space="preserve">Serving as chief fundraiser, the Director of Development partners with the Director and Board of Trustees to achieve </w:t>
      </w:r>
      <w:r w:rsidR="0081610C" w:rsidRPr="006147B8">
        <w:t xml:space="preserve">annual, major, and planning giving </w:t>
      </w:r>
      <w:r w:rsidR="004740B5" w:rsidRPr="006147B8">
        <w:t>goals and engage donors</w:t>
      </w:r>
      <w:r w:rsidR="0081610C" w:rsidRPr="006147B8">
        <w:t xml:space="preserve"> to build short-term and long-term financial support for the Museum</w:t>
      </w:r>
      <w:r w:rsidR="004740B5" w:rsidRPr="006147B8">
        <w:t xml:space="preserve">.  </w:t>
      </w:r>
    </w:p>
    <w:p w:rsidR="004740B5" w:rsidRPr="006147B8" w:rsidRDefault="004740B5" w:rsidP="004F0950"/>
    <w:p w:rsidR="00E934E6" w:rsidRPr="006147B8" w:rsidRDefault="002A4565" w:rsidP="00E934E6">
      <w:pPr>
        <w:pStyle w:val="default"/>
        <w:shd w:val="clear" w:color="auto" w:fill="FFFFFF"/>
        <w:spacing w:before="0" w:beforeAutospacing="0" w:after="0" w:afterAutospacing="0"/>
        <w:rPr>
          <w:color w:val="1D2125"/>
        </w:rPr>
      </w:pPr>
      <w:r w:rsidRPr="006147B8">
        <w:t>T</w:t>
      </w:r>
      <w:r w:rsidRPr="006147B8">
        <w:rPr>
          <w:color w:val="1D2125"/>
        </w:rPr>
        <w:t>he Columbus Museum is one of the largest museums in the Southeast</w:t>
      </w:r>
      <w:r w:rsidR="00E3737D" w:rsidRPr="006147B8">
        <w:rPr>
          <w:color w:val="1D2125"/>
        </w:rPr>
        <w:t>.</w:t>
      </w:r>
      <w:r w:rsidR="00F87B6C" w:rsidRPr="006147B8">
        <w:rPr>
          <w:color w:val="1D2125"/>
        </w:rPr>
        <w:t xml:space="preserve"> Its </w:t>
      </w:r>
      <w:r w:rsidRPr="006147B8">
        <w:rPr>
          <w:color w:val="1D2125"/>
        </w:rPr>
        <w:t>collection</w:t>
      </w:r>
      <w:r w:rsidR="00F87B6C" w:rsidRPr="006147B8">
        <w:rPr>
          <w:color w:val="1D2125"/>
        </w:rPr>
        <w:t xml:space="preserve">s include </w:t>
      </w:r>
      <w:r w:rsidRPr="006147B8">
        <w:rPr>
          <w:color w:val="1D2125"/>
        </w:rPr>
        <w:t xml:space="preserve">American art, decorative </w:t>
      </w:r>
      <w:r w:rsidR="004740B5" w:rsidRPr="006147B8">
        <w:rPr>
          <w:color w:val="1D2125"/>
        </w:rPr>
        <w:t xml:space="preserve">arts, </w:t>
      </w:r>
      <w:r w:rsidR="00F87B6C" w:rsidRPr="006147B8">
        <w:rPr>
          <w:color w:val="1D2125"/>
        </w:rPr>
        <w:t>contemporary design, and historical artifacts from</w:t>
      </w:r>
      <w:r w:rsidRPr="006147B8">
        <w:rPr>
          <w:color w:val="1D2125"/>
        </w:rPr>
        <w:t xml:space="preserve"> the Lower Chattahoochee Valley. </w:t>
      </w:r>
      <w:r w:rsidR="00F87B6C" w:rsidRPr="006147B8">
        <w:rPr>
          <w:color w:val="222222"/>
          <w:shd w:val="clear" w:color="auto" w:fill="FFFFFF"/>
        </w:rPr>
        <w:t>The Columbus Museum is</w:t>
      </w:r>
      <w:r w:rsidR="004740B5" w:rsidRPr="006147B8">
        <w:rPr>
          <w:color w:val="222222"/>
          <w:shd w:val="clear" w:color="auto" w:fill="FFFFFF"/>
        </w:rPr>
        <w:t xml:space="preserve"> also</w:t>
      </w:r>
      <w:r w:rsidR="00F87B6C" w:rsidRPr="006147B8">
        <w:rPr>
          <w:color w:val="222222"/>
          <w:shd w:val="clear" w:color="auto" w:fill="FFFFFF"/>
        </w:rPr>
        <w:t xml:space="preserve"> the site</w:t>
      </w:r>
      <w:r w:rsidR="004740B5" w:rsidRPr="006147B8">
        <w:rPr>
          <w:color w:val="222222"/>
          <w:shd w:val="clear" w:color="auto" w:fill="FFFFFF"/>
        </w:rPr>
        <w:t xml:space="preserve"> of</w:t>
      </w:r>
      <w:r w:rsidR="00E934E6" w:rsidRPr="006147B8">
        <w:rPr>
          <w:color w:val="222222"/>
          <w:shd w:val="clear" w:color="auto" w:fill="FFFFFF"/>
        </w:rPr>
        <w:t xml:space="preserve"> the </w:t>
      </w:r>
      <w:r w:rsidR="00F87B6C" w:rsidRPr="006147B8">
        <w:rPr>
          <w:color w:val="222222"/>
          <w:shd w:val="clear" w:color="auto" w:fill="FFFFFF"/>
        </w:rPr>
        <w:t>Bradley Olmsted Garden, which encompasses approximately three acres of beautifully terraced gardens featuring a ravine and restored pool house.</w:t>
      </w:r>
      <w:r w:rsidR="00E3737D" w:rsidRPr="006147B8">
        <w:rPr>
          <w:rStyle w:val="apple-converted-space"/>
          <w:color w:val="222222"/>
          <w:shd w:val="clear" w:color="auto" w:fill="FFFFFF"/>
        </w:rPr>
        <w:t xml:space="preserve"> A</w:t>
      </w:r>
      <w:r w:rsidRPr="006147B8">
        <w:rPr>
          <w:color w:val="1D2125"/>
        </w:rPr>
        <w:t>ccredited by t</w:t>
      </w:r>
      <w:r w:rsidR="004740B5" w:rsidRPr="006147B8">
        <w:rPr>
          <w:color w:val="1D2125"/>
        </w:rPr>
        <w:t>he American Alliance of Museums</w:t>
      </w:r>
      <w:r w:rsidR="00E3737D" w:rsidRPr="006147B8">
        <w:rPr>
          <w:color w:val="1D2125"/>
        </w:rPr>
        <w:t xml:space="preserve">, </w:t>
      </w:r>
      <w:r w:rsidR="00E934E6" w:rsidRPr="006147B8">
        <w:rPr>
          <w:color w:val="1D2125"/>
        </w:rPr>
        <w:t>The Columbus Museum offers free admission.</w:t>
      </w:r>
    </w:p>
    <w:p w:rsidR="00E934E6" w:rsidRPr="006147B8" w:rsidRDefault="00E934E6" w:rsidP="00E934E6">
      <w:pPr>
        <w:rPr>
          <w:color w:val="1D2125"/>
        </w:rPr>
      </w:pPr>
    </w:p>
    <w:p w:rsidR="004740B5" w:rsidRPr="006147B8" w:rsidRDefault="00E934E6" w:rsidP="00E934E6">
      <w:pPr>
        <w:pStyle w:val="default"/>
        <w:shd w:val="clear" w:color="auto" w:fill="FFFFFF"/>
        <w:spacing w:before="0" w:beforeAutospacing="0" w:after="0" w:afterAutospacing="0"/>
        <w:rPr>
          <w:color w:val="1D2125"/>
        </w:rPr>
      </w:pPr>
      <w:r w:rsidRPr="006147B8">
        <w:rPr>
          <w:color w:val="1D2125"/>
        </w:rPr>
        <w:t>As part of the M</w:t>
      </w:r>
      <w:r w:rsidR="004740B5" w:rsidRPr="006147B8">
        <w:rPr>
          <w:color w:val="1D2125"/>
        </w:rPr>
        <w:t xml:space="preserve">useum’s senior management team, the Director of Development reports to the Director and </w:t>
      </w:r>
      <w:r w:rsidR="00FF2680" w:rsidRPr="006147B8">
        <w:rPr>
          <w:color w:val="1D2125"/>
        </w:rPr>
        <w:t xml:space="preserve">leads a department of three full-time </w:t>
      </w:r>
      <w:r w:rsidR="004740B5" w:rsidRPr="006147B8">
        <w:rPr>
          <w:color w:val="1D2125"/>
        </w:rPr>
        <w:t>staff</w:t>
      </w:r>
      <w:r w:rsidR="00E3737D" w:rsidRPr="006147B8">
        <w:rPr>
          <w:color w:val="1D2125"/>
        </w:rPr>
        <w:t xml:space="preserve">: Membership Manager, Event and Sales Manager, and </w:t>
      </w:r>
      <w:r w:rsidR="00E14F0D" w:rsidRPr="006147B8">
        <w:rPr>
          <w:color w:val="1D2125"/>
        </w:rPr>
        <w:t>Campaign Manager</w:t>
      </w:r>
      <w:r w:rsidR="00E3737D" w:rsidRPr="006147B8">
        <w:rPr>
          <w:color w:val="1D2125"/>
        </w:rPr>
        <w:t xml:space="preserve">. </w:t>
      </w:r>
      <w:r w:rsidR="004740B5" w:rsidRPr="006147B8">
        <w:rPr>
          <w:color w:val="1D2125"/>
        </w:rPr>
        <w:t>The Columbus Museum has an annual operati</w:t>
      </w:r>
      <w:r w:rsidRPr="006147B8">
        <w:rPr>
          <w:color w:val="1D2125"/>
        </w:rPr>
        <w:t>ng budget of $</w:t>
      </w:r>
      <w:r w:rsidR="00D112D1" w:rsidRPr="006147B8">
        <w:rPr>
          <w:color w:val="1D2125"/>
        </w:rPr>
        <w:t>3</w:t>
      </w:r>
      <w:r w:rsidR="004740B5" w:rsidRPr="006147B8">
        <w:rPr>
          <w:color w:val="1D2125"/>
        </w:rPr>
        <w:t xml:space="preserve"> million</w:t>
      </w:r>
      <w:r w:rsidR="00E3737D" w:rsidRPr="006147B8">
        <w:rPr>
          <w:color w:val="1D2125"/>
        </w:rPr>
        <w:t>, with</w:t>
      </w:r>
      <w:r w:rsidR="004740B5" w:rsidRPr="006147B8">
        <w:rPr>
          <w:color w:val="1D2125"/>
        </w:rPr>
        <w:t xml:space="preserve"> endowments that provide funds for </w:t>
      </w:r>
      <w:r w:rsidRPr="006147B8">
        <w:rPr>
          <w:color w:val="1D2125"/>
        </w:rPr>
        <w:t xml:space="preserve">operations and </w:t>
      </w:r>
      <w:r w:rsidR="004740B5" w:rsidRPr="006147B8">
        <w:rPr>
          <w:color w:val="1D2125"/>
        </w:rPr>
        <w:t xml:space="preserve">acquisitions. The museum is part of the Muscogee County School District, which contributes </w:t>
      </w:r>
      <w:r w:rsidRPr="006147B8">
        <w:rPr>
          <w:color w:val="1D2125"/>
        </w:rPr>
        <w:t>to</w:t>
      </w:r>
      <w:r w:rsidR="004740B5" w:rsidRPr="006147B8">
        <w:rPr>
          <w:color w:val="1D2125"/>
        </w:rPr>
        <w:t xml:space="preserve"> the annual operating funds. </w:t>
      </w:r>
    </w:p>
    <w:p w:rsidR="00E3737D" w:rsidRPr="006147B8" w:rsidRDefault="00E3737D" w:rsidP="006A593D"/>
    <w:p w:rsidR="0081610C" w:rsidRPr="006147B8" w:rsidRDefault="0081610C" w:rsidP="006A593D">
      <w:r w:rsidRPr="006147B8">
        <w:t>The Director of Development will:</w:t>
      </w:r>
    </w:p>
    <w:p w:rsidR="0081610C" w:rsidRPr="006147B8" w:rsidRDefault="0081610C" w:rsidP="006A593D"/>
    <w:p w:rsidR="006F16A4" w:rsidRPr="006147B8" w:rsidRDefault="006F16A4" w:rsidP="006F16A4">
      <w:pPr>
        <w:ind w:left="-5"/>
      </w:pPr>
      <w:r w:rsidRPr="006147B8">
        <w:t>Solicit prospective donors for upper-level annual and major gifts</w:t>
      </w:r>
    </w:p>
    <w:p w:rsidR="006F16A4" w:rsidRPr="006147B8" w:rsidRDefault="006F16A4" w:rsidP="006F16A4">
      <w:pPr>
        <w:ind w:left="-5"/>
      </w:pPr>
    </w:p>
    <w:p w:rsidR="006F16A4" w:rsidRPr="006147B8" w:rsidRDefault="006F16A4" w:rsidP="006F16A4">
      <w:r w:rsidRPr="006147B8">
        <w:t>Solicit prospective and current donors for the Columbus Museum Circles membership categories (annual gifts of $1,000 and above)</w:t>
      </w:r>
    </w:p>
    <w:p w:rsidR="006F16A4" w:rsidRPr="006147B8" w:rsidRDefault="006F16A4" w:rsidP="004F395B">
      <w:pPr>
        <w:ind w:left="-5"/>
      </w:pPr>
    </w:p>
    <w:p w:rsidR="004F395B" w:rsidRPr="006147B8" w:rsidRDefault="004F395B" w:rsidP="004F395B">
      <w:pPr>
        <w:ind w:left="-5"/>
      </w:pPr>
      <w:r w:rsidRPr="006147B8">
        <w:t>Manage</w:t>
      </w:r>
      <w:r w:rsidR="006F16A4" w:rsidRPr="006147B8">
        <w:t xml:space="preserve"> a comprehensive</w:t>
      </w:r>
      <w:r w:rsidRPr="006147B8">
        <w:t xml:space="preserve"> fundraising </w:t>
      </w:r>
      <w:r w:rsidR="006F16A4" w:rsidRPr="006147B8">
        <w:t xml:space="preserve">program </w:t>
      </w:r>
      <w:r w:rsidRPr="006147B8">
        <w:t>for major gifts, planned giving, campaigns, annual giving, corporate and individual sponsorships, grants, matching and in-kind gifts, and special events</w:t>
      </w:r>
    </w:p>
    <w:p w:rsidR="004F395B" w:rsidRPr="006147B8" w:rsidRDefault="004F395B" w:rsidP="004F395B"/>
    <w:p w:rsidR="004F395B" w:rsidRPr="006147B8" w:rsidRDefault="004F395B" w:rsidP="004F395B">
      <w:pPr>
        <w:ind w:left="-5"/>
      </w:pPr>
      <w:r w:rsidRPr="006147B8">
        <w:t>Establish fundraising priorities and objectives in partnership with the Director and Board</w:t>
      </w:r>
      <w:r w:rsidR="006F16A4" w:rsidRPr="006147B8">
        <w:t>.</w:t>
      </w:r>
      <w:r w:rsidR="004277CE">
        <w:t xml:space="preserve"> </w:t>
      </w:r>
      <w:r w:rsidR="006F16A4" w:rsidRPr="006147B8">
        <w:t>It is the responsibility of the Director of Development to meet fundraising goals for identified priorities.</w:t>
      </w:r>
    </w:p>
    <w:p w:rsidR="004F395B" w:rsidRPr="006147B8" w:rsidRDefault="004F395B" w:rsidP="004F395B"/>
    <w:p w:rsidR="004F395B" w:rsidRPr="006147B8" w:rsidRDefault="004F395B" w:rsidP="004F395B">
      <w:r w:rsidRPr="006147B8">
        <w:t>Support the Director, Board of Trustees, and volunteers in making effective fundraising solicitations</w:t>
      </w:r>
    </w:p>
    <w:p w:rsidR="004F395B" w:rsidRPr="006147B8" w:rsidRDefault="004F395B" w:rsidP="004F395B">
      <w:pPr>
        <w:ind w:left="-5"/>
      </w:pPr>
    </w:p>
    <w:p w:rsidR="004F395B" w:rsidRPr="006147B8" w:rsidRDefault="004F395B" w:rsidP="004F395B">
      <w:r w:rsidRPr="006147B8">
        <w:t>Create and implement a strategic development plan that includes tracking processes for identification, cultivation, and stewardship of members and donors</w:t>
      </w:r>
    </w:p>
    <w:p w:rsidR="004F395B" w:rsidRPr="006147B8" w:rsidRDefault="004F395B" w:rsidP="004F395B">
      <w:pPr>
        <w:spacing w:line="259" w:lineRule="auto"/>
      </w:pPr>
      <w:r w:rsidRPr="006147B8">
        <w:t xml:space="preserve"> </w:t>
      </w:r>
    </w:p>
    <w:p w:rsidR="004F395B" w:rsidRPr="006147B8" w:rsidRDefault="004F395B" w:rsidP="004F395B">
      <w:pPr>
        <w:ind w:left="-5"/>
      </w:pPr>
      <w:r w:rsidRPr="006147B8">
        <w:t xml:space="preserve">Identify and profile current and prospective individual, corporate, and foundation prospects </w:t>
      </w:r>
    </w:p>
    <w:p w:rsidR="004F395B" w:rsidRPr="006147B8" w:rsidRDefault="004F395B" w:rsidP="004F395B">
      <w:pPr>
        <w:spacing w:line="259" w:lineRule="auto"/>
      </w:pPr>
      <w:r w:rsidRPr="006147B8">
        <w:t xml:space="preserve"> </w:t>
      </w:r>
    </w:p>
    <w:p w:rsidR="004F395B" w:rsidRPr="006147B8" w:rsidRDefault="004F395B" w:rsidP="004F395B">
      <w:pPr>
        <w:ind w:left="-5"/>
      </w:pPr>
      <w:r w:rsidRPr="006147B8">
        <w:lastRenderedPageBreak/>
        <w:t xml:space="preserve">Develop and cultivate positive relationships with donors and prospects </w:t>
      </w:r>
    </w:p>
    <w:p w:rsidR="004F395B" w:rsidRPr="006147B8" w:rsidRDefault="004F395B" w:rsidP="004F395B">
      <w:pPr>
        <w:spacing w:line="259" w:lineRule="auto"/>
      </w:pPr>
      <w:r w:rsidRPr="006147B8">
        <w:t xml:space="preserve"> </w:t>
      </w:r>
    </w:p>
    <w:p w:rsidR="006F16A4" w:rsidRPr="006147B8" w:rsidRDefault="004F395B" w:rsidP="004F395B">
      <w:r w:rsidRPr="006147B8">
        <w:t>Manage departmental staff</w:t>
      </w:r>
      <w:r w:rsidR="006F16A4" w:rsidRPr="006147B8">
        <w:t xml:space="preserve"> and </w:t>
      </w:r>
      <w:r w:rsidRPr="006147B8">
        <w:t>departmental budget and revenue</w:t>
      </w:r>
    </w:p>
    <w:p w:rsidR="006F16A4" w:rsidRPr="006147B8" w:rsidRDefault="006F16A4" w:rsidP="004F395B"/>
    <w:p w:rsidR="004F395B" w:rsidRPr="006147B8" w:rsidRDefault="006F16A4" w:rsidP="004F395B">
      <w:r w:rsidRPr="006147B8">
        <w:t>W</w:t>
      </w:r>
      <w:r w:rsidR="004F395B" w:rsidRPr="006147B8">
        <w:t>ork with the Director and Deputy Director of Operations to plan the Museum’s annual budget for operations.</w:t>
      </w:r>
    </w:p>
    <w:p w:rsidR="004F395B" w:rsidRPr="006147B8" w:rsidRDefault="004F395B" w:rsidP="004F395B"/>
    <w:p w:rsidR="004F395B" w:rsidRPr="006147B8" w:rsidRDefault="004F395B" w:rsidP="004F395B">
      <w:r w:rsidRPr="006147B8">
        <w:t>Work with the Marketing and Public Relations department to manage sponsorship recognition and credit lines on all collateral and communications</w:t>
      </w:r>
    </w:p>
    <w:p w:rsidR="004F395B" w:rsidRPr="006147B8" w:rsidRDefault="004F395B" w:rsidP="004F395B">
      <w:pPr>
        <w:spacing w:line="259" w:lineRule="auto"/>
      </w:pPr>
    </w:p>
    <w:p w:rsidR="004F395B" w:rsidRPr="006147B8" w:rsidRDefault="004F395B" w:rsidP="004F395B">
      <w:pPr>
        <w:spacing w:line="259" w:lineRule="auto"/>
      </w:pPr>
      <w:r w:rsidRPr="006147B8">
        <w:rPr>
          <w:b/>
        </w:rPr>
        <w:t>Education and Experience</w:t>
      </w:r>
      <w:r w:rsidRPr="006147B8">
        <w:t xml:space="preserve"> </w:t>
      </w:r>
    </w:p>
    <w:p w:rsidR="004F395B" w:rsidRPr="006147B8" w:rsidRDefault="004F395B" w:rsidP="004F395B">
      <w:pPr>
        <w:spacing w:line="259" w:lineRule="auto"/>
      </w:pPr>
      <w:r w:rsidRPr="006147B8">
        <w:t xml:space="preserve"> </w:t>
      </w:r>
    </w:p>
    <w:p w:rsidR="006F16A4" w:rsidRPr="006147B8" w:rsidRDefault="006F16A4" w:rsidP="006F16A4">
      <w:r w:rsidRPr="006147B8">
        <w:t>This position is designed for an energetic, creative, goal-oriented team builder with excellent leadership, organizational, and communications skills. The ability to work independently and collaboratively to execute a successful comprehensive fundraising and membership program is essential.</w:t>
      </w:r>
    </w:p>
    <w:p w:rsidR="006F16A4" w:rsidRPr="006147B8" w:rsidRDefault="006F16A4" w:rsidP="006F16A4"/>
    <w:p w:rsidR="00E070F5" w:rsidRPr="006147B8" w:rsidRDefault="00DD216D" w:rsidP="00D327B5">
      <w:r w:rsidRPr="006147B8">
        <w:t xml:space="preserve">Applicants </w:t>
      </w:r>
      <w:r w:rsidR="006F16A4" w:rsidRPr="006147B8">
        <w:t>must have proven</w:t>
      </w:r>
      <w:r w:rsidR="00E070F5" w:rsidRPr="006147B8">
        <w:t xml:space="preserve"> </w:t>
      </w:r>
      <w:r w:rsidR="006F16A4" w:rsidRPr="006147B8">
        <w:t xml:space="preserve">hands-on </w:t>
      </w:r>
      <w:r w:rsidR="00E070F5" w:rsidRPr="006147B8">
        <w:t xml:space="preserve">fundraising experience in </w:t>
      </w:r>
      <w:r w:rsidR="006F16A4" w:rsidRPr="006147B8">
        <w:t xml:space="preserve">raising annual gifts of $1,000 to $10,000 and major gifts of $25,000 and up. A minimum of </w:t>
      </w:r>
      <w:r w:rsidR="00E070F5" w:rsidRPr="006147B8">
        <w:t>4-6</w:t>
      </w:r>
      <w:r w:rsidR="00D327B5" w:rsidRPr="006147B8">
        <w:t xml:space="preserve"> </w:t>
      </w:r>
      <w:r w:rsidR="003F1F10" w:rsidRPr="006147B8">
        <w:t>years’ experience</w:t>
      </w:r>
      <w:r w:rsidR="00E070F5" w:rsidRPr="006147B8">
        <w:t xml:space="preserve"> in development</w:t>
      </w:r>
      <w:r w:rsidR="005574EA" w:rsidRPr="006147B8">
        <w:t xml:space="preserve">, including fundraising </w:t>
      </w:r>
      <w:r w:rsidR="006F16A4" w:rsidRPr="006147B8">
        <w:t xml:space="preserve">for </w:t>
      </w:r>
      <w:r w:rsidR="005574EA" w:rsidRPr="006147B8">
        <w:t>special events</w:t>
      </w:r>
      <w:r w:rsidR="006F16A4" w:rsidRPr="006147B8">
        <w:t>, is preferred.</w:t>
      </w:r>
      <w:r w:rsidR="003941EE">
        <w:t xml:space="preserve"> </w:t>
      </w:r>
      <w:r w:rsidR="0062175D" w:rsidRPr="006147B8">
        <w:t>The successful applicant will have a track record of increasing fundraising revenues and meeting or exceeding fundraising goals.</w:t>
      </w:r>
    </w:p>
    <w:p w:rsidR="00E070F5" w:rsidRPr="006147B8" w:rsidRDefault="00E070F5" w:rsidP="00D327B5"/>
    <w:p w:rsidR="006F16A4" w:rsidRPr="006147B8" w:rsidRDefault="006F16A4" w:rsidP="00D327B5">
      <w:r w:rsidRPr="006147B8">
        <w:t>Applicants must be able to write clearly and persuasively.</w:t>
      </w:r>
    </w:p>
    <w:p w:rsidR="006F16A4" w:rsidRPr="006147B8" w:rsidRDefault="006F16A4" w:rsidP="00D327B5"/>
    <w:p w:rsidR="003F1F10" w:rsidRPr="006147B8" w:rsidRDefault="00E070F5" w:rsidP="00D327B5">
      <w:r w:rsidRPr="006147B8">
        <w:t>Prior campaign experience i</w:t>
      </w:r>
      <w:r w:rsidR="003F1F10" w:rsidRPr="006147B8">
        <w:t xml:space="preserve">s desired, along with the ability to work effectively with management, trustees, and volunteers.  </w:t>
      </w:r>
    </w:p>
    <w:p w:rsidR="003F1F10" w:rsidRPr="006147B8" w:rsidRDefault="003F1F10" w:rsidP="00D327B5"/>
    <w:p w:rsidR="00093E66" w:rsidRPr="006147B8" w:rsidRDefault="00093E66" w:rsidP="00D327B5">
      <w:r w:rsidRPr="006147B8">
        <w:t xml:space="preserve">Bachelor’s degree required.  </w:t>
      </w:r>
      <w:r w:rsidR="003F1F10" w:rsidRPr="006147B8">
        <w:t xml:space="preserve">Knowledge of and willingness to use Raiser’s Edge and other office management software desired.  </w:t>
      </w:r>
    </w:p>
    <w:p w:rsidR="00442B83" w:rsidRDefault="00442B83" w:rsidP="00442B83">
      <w:pPr>
        <w:rPr>
          <w:rFonts w:ascii="Calibri" w:hAnsi="Calibri" w:cs="Arial"/>
          <w:b/>
          <w:bCs/>
        </w:rPr>
      </w:pPr>
    </w:p>
    <w:p w:rsidR="00442B83" w:rsidRDefault="00442B83" w:rsidP="00442B8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Compensation</w:t>
      </w:r>
    </w:p>
    <w:p w:rsidR="00721B32" w:rsidRPr="006147B8" w:rsidRDefault="00442B83" w:rsidP="00D327B5">
      <w:r>
        <w:t xml:space="preserve">Salary,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$80,000-$90,000</w:t>
      </w:r>
    </w:p>
    <w:p w:rsidR="00442B83" w:rsidRDefault="00442B83" w:rsidP="00721B32">
      <w:pPr>
        <w:shd w:val="clear" w:color="auto" w:fill="FFFFFF"/>
        <w:rPr>
          <w:color w:val="000000"/>
        </w:rPr>
      </w:pPr>
    </w:p>
    <w:p w:rsidR="00721B32" w:rsidRPr="00721B32" w:rsidRDefault="00721B32" w:rsidP="00721B32">
      <w:pPr>
        <w:shd w:val="clear" w:color="auto" w:fill="FFFFFF"/>
        <w:rPr>
          <w:color w:val="000000"/>
        </w:rPr>
      </w:pPr>
      <w:bookmarkStart w:id="0" w:name="_GoBack"/>
      <w:bookmarkEnd w:id="0"/>
      <w:r w:rsidRPr="006147B8">
        <w:rPr>
          <w:color w:val="000000"/>
        </w:rPr>
        <w:t xml:space="preserve">This </w:t>
      </w:r>
      <w:r w:rsidR="004740B5" w:rsidRPr="006147B8">
        <w:rPr>
          <w:color w:val="000000"/>
        </w:rPr>
        <w:t>f</w:t>
      </w:r>
      <w:r w:rsidRPr="006147B8">
        <w:rPr>
          <w:color w:val="000000"/>
        </w:rPr>
        <w:t>ull-time position offers a competitive salary and benefits</w:t>
      </w:r>
      <w:r w:rsidR="00E3737D" w:rsidRPr="006147B8">
        <w:rPr>
          <w:color w:val="000000"/>
        </w:rPr>
        <w:t>. </w:t>
      </w:r>
      <w:r w:rsidRPr="006147B8">
        <w:rPr>
          <w:color w:val="000000"/>
        </w:rPr>
        <w:t>Interested applicants should submit a cover letter, résumé</w:t>
      </w:r>
      <w:r w:rsidR="003F1F10" w:rsidRPr="006147B8">
        <w:rPr>
          <w:color w:val="000000"/>
        </w:rPr>
        <w:t>,</w:t>
      </w:r>
      <w:r w:rsidRPr="006147B8">
        <w:rPr>
          <w:color w:val="000000"/>
        </w:rPr>
        <w:t xml:space="preserve"> and the names of three references to </w:t>
      </w:r>
      <w:r w:rsidR="004F395B" w:rsidRPr="006147B8">
        <w:t>lyeend@columbusmuseum.com</w:t>
      </w:r>
      <w:r w:rsidR="00E3737D" w:rsidRPr="006147B8">
        <w:rPr>
          <w:color w:val="000000"/>
        </w:rPr>
        <w:t xml:space="preserve">. </w:t>
      </w:r>
      <w:r w:rsidRPr="006147B8">
        <w:rPr>
          <w:color w:val="000000"/>
        </w:rPr>
        <w:t>Position open until filled.</w:t>
      </w:r>
      <w:r w:rsidR="00E3737D" w:rsidRPr="006147B8">
        <w:rPr>
          <w:color w:val="000000"/>
        </w:rPr>
        <w:t xml:space="preserve"> </w:t>
      </w:r>
      <w:r w:rsidRPr="006147B8">
        <w:rPr>
          <w:color w:val="000000"/>
        </w:rPr>
        <w:t xml:space="preserve">The Columbus Museum is </w:t>
      </w:r>
      <w:r w:rsidR="00E3737D" w:rsidRPr="006147B8">
        <w:rPr>
          <w:color w:val="000000"/>
        </w:rPr>
        <w:t>an Equal Opportunity</w:t>
      </w:r>
      <w:r w:rsidR="00E3737D">
        <w:rPr>
          <w:color w:val="000000"/>
        </w:rPr>
        <w:t xml:space="preserve"> Employer. </w:t>
      </w:r>
      <w:r w:rsidRPr="00721B32">
        <w:rPr>
          <w:color w:val="000000"/>
        </w:rPr>
        <w:t>All qualified applicants will receive consideration for employment without regard to race, color, religion, sex, national origin, disability, or protected veteran status.</w:t>
      </w:r>
    </w:p>
    <w:p w:rsidR="00721B32" w:rsidRPr="00D327B5" w:rsidRDefault="00721B32" w:rsidP="00D327B5"/>
    <w:sectPr w:rsidR="00721B32" w:rsidRPr="00D327B5" w:rsidSect="00D14DA4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4B" w:rsidRDefault="00D37C4B">
      <w:r>
        <w:separator/>
      </w:r>
    </w:p>
  </w:endnote>
  <w:endnote w:type="continuationSeparator" w:id="0">
    <w:p w:rsidR="00D37C4B" w:rsidRDefault="00D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B3" w:rsidRPr="005B4A27" w:rsidRDefault="009E37B3" w:rsidP="005B4A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4B" w:rsidRDefault="00D37C4B">
      <w:r>
        <w:separator/>
      </w:r>
    </w:p>
  </w:footnote>
  <w:footnote w:type="continuationSeparator" w:id="0">
    <w:p w:rsidR="00D37C4B" w:rsidRDefault="00D3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4418"/>
    <w:multiLevelType w:val="multilevel"/>
    <w:tmpl w:val="01E2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66E41"/>
    <w:multiLevelType w:val="hybridMultilevel"/>
    <w:tmpl w:val="0FB276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B662AA"/>
    <w:multiLevelType w:val="hybridMultilevel"/>
    <w:tmpl w:val="49128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34"/>
    <w:rsid w:val="0000229A"/>
    <w:rsid w:val="00003705"/>
    <w:rsid w:val="00027A67"/>
    <w:rsid w:val="00031F2C"/>
    <w:rsid w:val="00035643"/>
    <w:rsid w:val="000356A3"/>
    <w:rsid w:val="00040E11"/>
    <w:rsid w:val="00045823"/>
    <w:rsid w:val="00063506"/>
    <w:rsid w:val="00063E03"/>
    <w:rsid w:val="0006515E"/>
    <w:rsid w:val="00067116"/>
    <w:rsid w:val="0006777F"/>
    <w:rsid w:val="00074B0E"/>
    <w:rsid w:val="00080501"/>
    <w:rsid w:val="0009115D"/>
    <w:rsid w:val="00093E66"/>
    <w:rsid w:val="0009485C"/>
    <w:rsid w:val="000A01BD"/>
    <w:rsid w:val="000A1923"/>
    <w:rsid w:val="000B1937"/>
    <w:rsid w:val="000B297D"/>
    <w:rsid w:val="000B3328"/>
    <w:rsid w:val="000B6D79"/>
    <w:rsid w:val="000B7DDF"/>
    <w:rsid w:val="000C2B58"/>
    <w:rsid w:val="000C5796"/>
    <w:rsid w:val="000C60F2"/>
    <w:rsid w:val="000C71C9"/>
    <w:rsid w:val="000D61E2"/>
    <w:rsid w:val="000F090F"/>
    <w:rsid w:val="000F3916"/>
    <w:rsid w:val="000F4EC4"/>
    <w:rsid w:val="000F4FCE"/>
    <w:rsid w:val="000F66CC"/>
    <w:rsid w:val="00103694"/>
    <w:rsid w:val="00133A9A"/>
    <w:rsid w:val="001346C6"/>
    <w:rsid w:val="001348F3"/>
    <w:rsid w:val="00137AD5"/>
    <w:rsid w:val="00141965"/>
    <w:rsid w:val="00141E52"/>
    <w:rsid w:val="00144915"/>
    <w:rsid w:val="00150963"/>
    <w:rsid w:val="00150B09"/>
    <w:rsid w:val="00151706"/>
    <w:rsid w:val="001540DB"/>
    <w:rsid w:val="00157B6E"/>
    <w:rsid w:val="00163F7D"/>
    <w:rsid w:val="0018323B"/>
    <w:rsid w:val="001847CE"/>
    <w:rsid w:val="001872C4"/>
    <w:rsid w:val="00190983"/>
    <w:rsid w:val="00191497"/>
    <w:rsid w:val="00192B25"/>
    <w:rsid w:val="001940BD"/>
    <w:rsid w:val="001A4470"/>
    <w:rsid w:val="001A4A8F"/>
    <w:rsid w:val="001A4F31"/>
    <w:rsid w:val="001B4191"/>
    <w:rsid w:val="001B43DA"/>
    <w:rsid w:val="001D2A96"/>
    <w:rsid w:val="001D6625"/>
    <w:rsid w:val="001E64B7"/>
    <w:rsid w:val="001F2541"/>
    <w:rsid w:val="001F6745"/>
    <w:rsid w:val="001F79DE"/>
    <w:rsid w:val="00200E6F"/>
    <w:rsid w:val="00205D3E"/>
    <w:rsid w:val="0021004A"/>
    <w:rsid w:val="00210271"/>
    <w:rsid w:val="00210466"/>
    <w:rsid w:val="002116E5"/>
    <w:rsid w:val="002173DA"/>
    <w:rsid w:val="00221FF6"/>
    <w:rsid w:val="00227906"/>
    <w:rsid w:val="002309DA"/>
    <w:rsid w:val="00231281"/>
    <w:rsid w:val="00231DEC"/>
    <w:rsid w:val="00237AAC"/>
    <w:rsid w:val="00241F5A"/>
    <w:rsid w:val="00244484"/>
    <w:rsid w:val="0024665E"/>
    <w:rsid w:val="00250522"/>
    <w:rsid w:val="002563E5"/>
    <w:rsid w:val="002619D4"/>
    <w:rsid w:val="0026304A"/>
    <w:rsid w:val="00264B2D"/>
    <w:rsid w:val="00264FE8"/>
    <w:rsid w:val="0026574C"/>
    <w:rsid w:val="0026755E"/>
    <w:rsid w:val="0027096B"/>
    <w:rsid w:val="00271E45"/>
    <w:rsid w:val="002731AC"/>
    <w:rsid w:val="002750AA"/>
    <w:rsid w:val="002754E5"/>
    <w:rsid w:val="002858E7"/>
    <w:rsid w:val="00286150"/>
    <w:rsid w:val="00286603"/>
    <w:rsid w:val="00290E70"/>
    <w:rsid w:val="00295131"/>
    <w:rsid w:val="002A4565"/>
    <w:rsid w:val="002B1E17"/>
    <w:rsid w:val="002B7558"/>
    <w:rsid w:val="002C4258"/>
    <w:rsid w:val="002C4CD2"/>
    <w:rsid w:val="002D4129"/>
    <w:rsid w:val="002D6969"/>
    <w:rsid w:val="002D6EA2"/>
    <w:rsid w:val="002E1C1A"/>
    <w:rsid w:val="002E3650"/>
    <w:rsid w:val="002F2619"/>
    <w:rsid w:val="002F420F"/>
    <w:rsid w:val="00300A7A"/>
    <w:rsid w:val="0030177A"/>
    <w:rsid w:val="00321FAC"/>
    <w:rsid w:val="00322C36"/>
    <w:rsid w:val="00326C1F"/>
    <w:rsid w:val="0032786F"/>
    <w:rsid w:val="00334C47"/>
    <w:rsid w:val="0034021D"/>
    <w:rsid w:val="003417E3"/>
    <w:rsid w:val="00341F1E"/>
    <w:rsid w:val="00342A28"/>
    <w:rsid w:val="00342B91"/>
    <w:rsid w:val="003475EA"/>
    <w:rsid w:val="00347C89"/>
    <w:rsid w:val="00364B89"/>
    <w:rsid w:val="00374508"/>
    <w:rsid w:val="00377FFB"/>
    <w:rsid w:val="00383648"/>
    <w:rsid w:val="00387D2E"/>
    <w:rsid w:val="00390049"/>
    <w:rsid w:val="003901C1"/>
    <w:rsid w:val="003941EE"/>
    <w:rsid w:val="003A0F22"/>
    <w:rsid w:val="003A21AD"/>
    <w:rsid w:val="003A23D0"/>
    <w:rsid w:val="003A4230"/>
    <w:rsid w:val="003B27E4"/>
    <w:rsid w:val="003C3A2C"/>
    <w:rsid w:val="003D3964"/>
    <w:rsid w:val="003D667F"/>
    <w:rsid w:val="003E03A0"/>
    <w:rsid w:val="003E2802"/>
    <w:rsid w:val="003E333D"/>
    <w:rsid w:val="003E78E6"/>
    <w:rsid w:val="003F1F10"/>
    <w:rsid w:val="003F3E0E"/>
    <w:rsid w:val="003F706F"/>
    <w:rsid w:val="00402489"/>
    <w:rsid w:val="00402F0F"/>
    <w:rsid w:val="004141AB"/>
    <w:rsid w:val="00421CCD"/>
    <w:rsid w:val="00424646"/>
    <w:rsid w:val="004248D1"/>
    <w:rsid w:val="004277CE"/>
    <w:rsid w:val="00430D24"/>
    <w:rsid w:val="00432935"/>
    <w:rsid w:val="004350A6"/>
    <w:rsid w:val="0044184D"/>
    <w:rsid w:val="00441B26"/>
    <w:rsid w:val="00442B83"/>
    <w:rsid w:val="0044416B"/>
    <w:rsid w:val="00445824"/>
    <w:rsid w:val="00446D24"/>
    <w:rsid w:val="004504F4"/>
    <w:rsid w:val="004520D2"/>
    <w:rsid w:val="004549B1"/>
    <w:rsid w:val="00457913"/>
    <w:rsid w:val="00461745"/>
    <w:rsid w:val="00461A9D"/>
    <w:rsid w:val="004643D6"/>
    <w:rsid w:val="004679B5"/>
    <w:rsid w:val="004719C3"/>
    <w:rsid w:val="00471F43"/>
    <w:rsid w:val="004731EA"/>
    <w:rsid w:val="00473337"/>
    <w:rsid w:val="004740B5"/>
    <w:rsid w:val="004762B0"/>
    <w:rsid w:val="004767C8"/>
    <w:rsid w:val="00476F7E"/>
    <w:rsid w:val="00483A0C"/>
    <w:rsid w:val="004857E2"/>
    <w:rsid w:val="0048712A"/>
    <w:rsid w:val="0048726D"/>
    <w:rsid w:val="004900EB"/>
    <w:rsid w:val="00490F00"/>
    <w:rsid w:val="004A6DDC"/>
    <w:rsid w:val="004A7285"/>
    <w:rsid w:val="004C307A"/>
    <w:rsid w:val="004C3392"/>
    <w:rsid w:val="004D62CD"/>
    <w:rsid w:val="004E00DD"/>
    <w:rsid w:val="004E4B5C"/>
    <w:rsid w:val="004F0950"/>
    <w:rsid w:val="004F395B"/>
    <w:rsid w:val="004F6B22"/>
    <w:rsid w:val="004F6F96"/>
    <w:rsid w:val="00504557"/>
    <w:rsid w:val="005070A3"/>
    <w:rsid w:val="0050795A"/>
    <w:rsid w:val="00513D97"/>
    <w:rsid w:val="005153C2"/>
    <w:rsid w:val="005237C9"/>
    <w:rsid w:val="0052547F"/>
    <w:rsid w:val="00525EA7"/>
    <w:rsid w:val="005333D0"/>
    <w:rsid w:val="00535DAE"/>
    <w:rsid w:val="00537178"/>
    <w:rsid w:val="00537B79"/>
    <w:rsid w:val="00537C1D"/>
    <w:rsid w:val="0054089F"/>
    <w:rsid w:val="00546A6B"/>
    <w:rsid w:val="00550826"/>
    <w:rsid w:val="00551E77"/>
    <w:rsid w:val="005574EA"/>
    <w:rsid w:val="00561E6A"/>
    <w:rsid w:val="00565F4C"/>
    <w:rsid w:val="00571BC3"/>
    <w:rsid w:val="00575F52"/>
    <w:rsid w:val="0057651B"/>
    <w:rsid w:val="005771B9"/>
    <w:rsid w:val="00577C62"/>
    <w:rsid w:val="00586143"/>
    <w:rsid w:val="005A453D"/>
    <w:rsid w:val="005A768A"/>
    <w:rsid w:val="005B1297"/>
    <w:rsid w:val="005B42CD"/>
    <w:rsid w:val="005B4A27"/>
    <w:rsid w:val="005B54D7"/>
    <w:rsid w:val="005B5F1B"/>
    <w:rsid w:val="005C6DB3"/>
    <w:rsid w:val="005D35EA"/>
    <w:rsid w:val="005D6E20"/>
    <w:rsid w:val="005E1C07"/>
    <w:rsid w:val="005E32A3"/>
    <w:rsid w:val="005E764D"/>
    <w:rsid w:val="005F03B0"/>
    <w:rsid w:val="005F0446"/>
    <w:rsid w:val="005F2484"/>
    <w:rsid w:val="005F3B42"/>
    <w:rsid w:val="005F4067"/>
    <w:rsid w:val="005F63AF"/>
    <w:rsid w:val="00600ED3"/>
    <w:rsid w:val="00600FCB"/>
    <w:rsid w:val="00601E6D"/>
    <w:rsid w:val="006022F8"/>
    <w:rsid w:val="00607581"/>
    <w:rsid w:val="0061337C"/>
    <w:rsid w:val="006147B8"/>
    <w:rsid w:val="0062175D"/>
    <w:rsid w:val="00623652"/>
    <w:rsid w:val="006236BD"/>
    <w:rsid w:val="0063194D"/>
    <w:rsid w:val="00640E5B"/>
    <w:rsid w:val="00641006"/>
    <w:rsid w:val="00644EAC"/>
    <w:rsid w:val="00652F7E"/>
    <w:rsid w:val="00653929"/>
    <w:rsid w:val="00654911"/>
    <w:rsid w:val="00654CD3"/>
    <w:rsid w:val="006574CD"/>
    <w:rsid w:val="0066185D"/>
    <w:rsid w:val="0067226D"/>
    <w:rsid w:val="00673123"/>
    <w:rsid w:val="00673736"/>
    <w:rsid w:val="00675B13"/>
    <w:rsid w:val="00681516"/>
    <w:rsid w:val="006948A5"/>
    <w:rsid w:val="006A593D"/>
    <w:rsid w:val="006A59D1"/>
    <w:rsid w:val="006A6A5F"/>
    <w:rsid w:val="006B1797"/>
    <w:rsid w:val="006B2D10"/>
    <w:rsid w:val="006B3F51"/>
    <w:rsid w:val="006B6E88"/>
    <w:rsid w:val="006C03C5"/>
    <w:rsid w:val="006D0134"/>
    <w:rsid w:val="006D195C"/>
    <w:rsid w:val="006D3741"/>
    <w:rsid w:val="006D55FA"/>
    <w:rsid w:val="006D694C"/>
    <w:rsid w:val="006E33C1"/>
    <w:rsid w:val="006F0F56"/>
    <w:rsid w:val="006F16A4"/>
    <w:rsid w:val="006F4A46"/>
    <w:rsid w:val="006F5B29"/>
    <w:rsid w:val="007014D1"/>
    <w:rsid w:val="00712255"/>
    <w:rsid w:val="00712DDD"/>
    <w:rsid w:val="0071422E"/>
    <w:rsid w:val="00721B32"/>
    <w:rsid w:val="0073005D"/>
    <w:rsid w:val="0073016C"/>
    <w:rsid w:val="007409D0"/>
    <w:rsid w:val="00741608"/>
    <w:rsid w:val="00752CF8"/>
    <w:rsid w:val="00763686"/>
    <w:rsid w:val="00766EC1"/>
    <w:rsid w:val="00770CC1"/>
    <w:rsid w:val="00772344"/>
    <w:rsid w:val="0077339F"/>
    <w:rsid w:val="00777BDB"/>
    <w:rsid w:val="0078652E"/>
    <w:rsid w:val="00786F0C"/>
    <w:rsid w:val="007875AF"/>
    <w:rsid w:val="007A1D24"/>
    <w:rsid w:val="007A445B"/>
    <w:rsid w:val="007A76D1"/>
    <w:rsid w:val="007B30C0"/>
    <w:rsid w:val="007B7636"/>
    <w:rsid w:val="007B79B9"/>
    <w:rsid w:val="007B7DD4"/>
    <w:rsid w:val="007C0E83"/>
    <w:rsid w:val="007C76CF"/>
    <w:rsid w:val="007D1C04"/>
    <w:rsid w:val="007D7395"/>
    <w:rsid w:val="007D7A4A"/>
    <w:rsid w:val="007E1558"/>
    <w:rsid w:val="007E32E4"/>
    <w:rsid w:val="007E3EF7"/>
    <w:rsid w:val="007E6C27"/>
    <w:rsid w:val="007E77F0"/>
    <w:rsid w:val="007F6D12"/>
    <w:rsid w:val="008040EF"/>
    <w:rsid w:val="008078DD"/>
    <w:rsid w:val="00807F4E"/>
    <w:rsid w:val="0081610C"/>
    <w:rsid w:val="00817DE3"/>
    <w:rsid w:val="008221B4"/>
    <w:rsid w:val="00823E09"/>
    <w:rsid w:val="00825A4B"/>
    <w:rsid w:val="00825AC8"/>
    <w:rsid w:val="00825FE6"/>
    <w:rsid w:val="0084057C"/>
    <w:rsid w:val="008556D7"/>
    <w:rsid w:val="0086265D"/>
    <w:rsid w:val="00862E44"/>
    <w:rsid w:val="00874CD3"/>
    <w:rsid w:val="0088474E"/>
    <w:rsid w:val="00887492"/>
    <w:rsid w:val="00891ACC"/>
    <w:rsid w:val="00895C10"/>
    <w:rsid w:val="008A3396"/>
    <w:rsid w:val="008B235F"/>
    <w:rsid w:val="008B4E69"/>
    <w:rsid w:val="008B5E82"/>
    <w:rsid w:val="008B6231"/>
    <w:rsid w:val="008C71FD"/>
    <w:rsid w:val="008C7C88"/>
    <w:rsid w:val="008D0087"/>
    <w:rsid w:val="008D349C"/>
    <w:rsid w:val="008D4949"/>
    <w:rsid w:val="008D6273"/>
    <w:rsid w:val="008D6763"/>
    <w:rsid w:val="008E0B17"/>
    <w:rsid w:val="008E12E6"/>
    <w:rsid w:val="008E4A52"/>
    <w:rsid w:val="008E7D23"/>
    <w:rsid w:val="008F2363"/>
    <w:rsid w:val="00903484"/>
    <w:rsid w:val="00904AF9"/>
    <w:rsid w:val="00910E7F"/>
    <w:rsid w:val="009112D9"/>
    <w:rsid w:val="0091399C"/>
    <w:rsid w:val="00914ED9"/>
    <w:rsid w:val="009163EB"/>
    <w:rsid w:val="00917167"/>
    <w:rsid w:val="00917B61"/>
    <w:rsid w:val="009235FB"/>
    <w:rsid w:val="00932166"/>
    <w:rsid w:val="00932F58"/>
    <w:rsid w:val="00937576"/>
    <w:rsid w:val="0094033A"/>
    <w:rsid w:val="00941668"/>
    <w:rsid w:val="00942F90"/>
    <w:rsid w:val="00944F56"/>
    <w:rsid w:val="00951B60"/>
    <w:rsid w:val="00962692"/>
    <w:rsid w:val="00966D26"/>
    <w:rsid w:val="009672A5"/>
    <w:rsid w:val="009701EA"/>
    <w:rsid w:val="0097390E"/>
    <w:rsid w:val="00980417"/>
    <w:rsid w:val="00982ACE"/>
    <w:rsid w:val="00985D17"/>
    <w:rsid w:val="009907BB"/>
    <w:rsid w:val="009A09F7"/>
    <w:rsid w:val="009B5914"/>
    <w:rsid w:val="009D1277"/>
    <w:rsid w:val="009D1353"/>
    <w:rsid w:val="009D1B6E"/>
    <w:rsid w:val="009D3DA8"/>
    <w:rsid w:val="009E37B3"/>
    <w:rsid w:val="00A10B2E"/>
    <w:rsid w:val="00A113B7"/>
    <w:rsid w:val="00A15070"/>
    <w:rsid w:val="00A15339"/>
    <w:rsid w:val="00A23AEB"/>
    <w:rsid w:val="00A246EA"/>
    <w:rsid w:val="00A32D80"/>
    <w:rsid w:val="00A4008D"/>
    <w:rsid w:val="00A409FB"/>
    <w:rsid w:val="00A4232F"/>
    <w:rsid w:val="00A444A9"/>
    <w:rsid w:val="00A50583"/>
    <w:rsid w:val="00A57474"/>
    <w:rsid w:val="00A6032F"/>
    <w:rsid w:val="00A63AF2"/>
    <w:rsid w:val="00A67EA7"/>
    <w:rsid w:val="00A74EEE"/>
    <w:rsid w:val="00A77436"/>
    <w:rsid w:val="00A90343"/>
    <w:rsid w:val="00A935A7"/>
    <w:rsid w:val="00AA3B46"/>
    <w:rsid w:val="00AA5183"/>
    <w:rsid w:val="00AA52E4"/>
    <w:rsid w:val="00AA7A1A"/>
    <w:rsid w:val="00AB4B86"/>
    <w:rsid w:val="00AD241B"/>
    <w:rsid w:val="00AD7BFD"/>
    <w:rsid w:val="00AE5D37"/>
    <w:rsid w:val="00B05AF0"/>
    <w:rsid w:val="00B06391"/>
    <w:rsid w:val="00B161B0"/>
    <w:rsid w:val="00B211AA"/>
    <w:rsid w:val="00B2569D"/>
    <w:rsid w:val="00B27476"/>
    <w:rsid w:val="00B351C3"/>
    <w:rsid w:val="00B368CB"/>
    <w:rsid w:val="00B41CA7"/>
    <w:rsid w:val="00B51E86"/>
    <w:rsid w:val="00B6385B"/>
    <w:rsid w:val="00B65005"/>
    <w:rsid w:val="00B67B50"/>
    <w:rsid w:val="00B72ABD"/>
    <w:rsid w:val="00B73C3E"/>
    <w:rsid w:val="00B741E5"/>
    <w:rsid w:val="00B87B26"/>
    <w:rsid w:val="00B90B85"/>
    <w:rsid w:val="00B920E3"/>
    <w:rsid w:val="00B92C02"/>
    <w:rsid w:val="00BA40DA"/>
    <w:rsid w:val="00BA748F"/>
    <w:rsid w:val="00BA7D6D"/>
    <w:rsid w:val="00BB0641"/>
    <w:rsid w:val="00BB51F2"/>
    <w:rsid w:val="00BC11D8"/>
    <w:rsid w:val="00BC3905"/>
    <w:rsid w:val="00BC40B8"/>
    <w:rsid w:val="00BC455A"/>
    <w:rsid w:val="00BD29D9"/>
    <w:rsid w:val="00BD36D8"/>
    <w:rsid w:val="00BE28E5"/>
    <w:rsid w:val="00BF21A8"/>
    <w:rsid w:val="00BF3958"/>
    <w:rsid w:val="00C02480"/>
    <w:rsid w:val="00C028CD"/>
    <w:rsid w:val="00C270A3"/>
    <w:rsid w:val="00C32932"/>
    <w:rsid w:val="00C37EF5"/>
    <w:rsid w:val="00C4225C"/>
    <w:rsid w:val="00C42816"/>
    <w:rsid w:val="00C4308F"/>
    <w:rsid w:val="00C44F20"/>
    <w:rsid w:val="00C51ADB"/>
    <w:rsid w:val="00C522F9"/>
    <w:rsid w:val="00C66A12"/>
    <w:rsid w:val="00C7157E"/>
    <w:rsid w:val="00C74879"/>
    <w:rsid w:val="00C75653"/>
    <w:rsid w:val="00C816AE"/>
    <w:rsid w:val="00C85616"/>
    <w:rsid w:val="00C85D25"/>
    <w:rsid w:val="00C924C3"/>
    <w:rsid w:val="00CA0435"/>
    <w:rsid w:val="00CA5BE6"/>
    <w:rsid w:val="00CB1D87"/>
    <w:rsid w:val="00CC0F61"/>
    <w:rsid w:val="00CD1CA2"/>
    <w:rsid w:val="00CE1734"/>
    <w:rsid w:val="00CF077D"/>
    <w:rsid w:val="00CF2E1C"/>
    <w:rsid w:val="00CF3D56"/>
    <w:rsid w:val="00CF4CB7"/>
    <w:rsid w:val="00CF56DA"/>
    <w:rsid w:val="00CF5A22"/>
    <w:rsid w:val="00D014B6"/>
    <w:rsid w:val="00D04EB2"/>
    <w:rsid w:val="00D07760"/>
    <w:rsid w:val="00D07970"/>
    <w:rsid w:val="00D112D1"/>
    <w:rsid w:val="00D1186B"/>
    <w:rsid w:val="00D14DA4"/>
    <w:rsid w:val="00D16DEE"/>
    <w:rsid w:val="00D16FB9"/>
    <w:rsid w:val="00D309F8"/>
    <w:rsid w:val="00D327B5"/>
    <w:rsid w:val="00D35C87"/>
    <w:rsid w:val="00D36CD2"/>
    <w:rsid w:val="00D37C4B"/>
    <w:rsid w:val="00D442D2"/>
    <w:rsid w:val="00D458FF"/>
    <w:rsid w:val="00D46886"/>
    <w:rsid w:val="00D50C38"/>
    <w:rsid w:val="00D60533"/>
    <w:rsid w:val="00D630A2"/>
    <w:rsid w:val="00D664E0"/>
    <w:rsid w:val="00D73E07"/>
    <w:rsid w:val="00D73F41"/>
    <w:rsid w:val="00D82F52"/>
    <w:rsid w:val="00D94E15"/>
    <w:rsid w:val="00D96A03"/>
    <w:rsid w:val="00DA0AC7"/>
    <w:rsid w:val="00DA1567"/>
    <w:rsid w:val="00DA5861"/>
    <w:rsid w:val="00DB39FA"/>
    <w:rsid w:val="00DC7E28"/>
    <w:rsid w:val="00DD216D"/>
    <w:rsid w:val="00DD2EA8"/>
    <w:rsid w:val="00DE7A51"/>
    <w:rsid w:val="00DF0216"/>
    <w:rsid w:val="00DF07A0"/>
    <w:rsid w:val="00DF6DE3"/>
    <w:rsid w:val="00DF75A3"/>
    <w:rsid w:val="00E070F5"/>
    <w:rsid w:val="00E11BBB"/>
    <w:rsid w:val="00E1295D"/>
    <w:rsid w:val="00E12979"/>
    <w:rsid w:val="00E14F0D"/>
    <w:rsid w:val="00E20C92"/>
    <w:rsid w:val="00E225C0"/>
    <w:rsid w:val="00E23568"/>
    <w:rsid w:val="00E25672"/>
    <w:rsid w:val="00E3005B"/>
    <w:rsid w:val="00E3737D"/>
    <w:rsid w:val="00E3798C"/>
    <w:rsid w:val="00E44791"/>
    <w:rsid w:val="00E571DE"/>
    <w:rsid w:val="00E57501"/>
    <w:rsid w:val="00E66C01"/>
    <w:rsid w:val="00E71E41"/>
    <w:rsid w:val="00E75ECB"/>
    <w:rsid w:val="00E763D0"/>
    <w:rsid w:val="00E76752"/>
    <w:rsid w:val="00E91356"/>
    <w:rsid w:val="00E934E6"/>
    <w:rsid w:val="00E958FC"/>
    <w:rsid w:val="00E96CC6"/>
    <w:rsid w:val="00EA137C"/>
    <w:rsid w:val="00EA3208"/>
    <w:rsid w:val="00EA5C02"/>
    <w:rsid w:val="00EA7E6D"/>
    <w:rsid w:val="00EB4B81"/>
    <w:rsid w:val="00EB60FA"/>
    <w:rsid w:val="00EB6D12"/>
    <w:rsid w:val="00EB742D"/>
    <w:rsid w:val="00ED5702"/>
    <w:rsid w:val="00EE5D57"/>
    <w:rsid w:val="00F00535"/>
    <w:rsid w:val="00F15860"/>
    <w:rsid w:val="00F22974"/>
    <w:rsid w:val="00F27B4C"/>
    <w:rsid w:val="00F32D48"/>
    <w:rsid w:val="00F53BFC"/>
    <w:rsid w:val="00F54BE1"/>
    <w:rsid w:val="00F5647F"/>
    <w:rsid w:val="00F630CA"/>
    <w:rsid w:val="00F6391D"/>
    <w:rsid w:val="00F64E0F"/>
    <w:rsid w:val="00F67423"/>
    <w:rsid w:val="00F74EE7"/>
    <w:rsid w:val="00F7591F"/>
    <w:rsid w:val="00F80B61"/>
    <w:rsid w:val="00F84462"/>
    <w:rsid w:val="00F87B6C"/>
    <w:rsid w:val="00F90BFA"/>
    <w:rsid w:val="00F90E10"/>
    <w:rsid w:val="00F96214"/>
    <w:rsid w:val="00F97044"/>
    <w:rsid w:val="00FA3ED2"/>
    <w:rsid w:val="00FB173A"/>
    <w:rsid w:val="00FB1F6C"/>
    <w:rsid w:val="00FB50E7"/>
    <w:rsid w:val="00FC5309"/>
    <w:rsid w:val="00FD36CF"/>
    <w:rsid w:val="00FD3824"/>
    <w:rsid w:val="00FD38E6"/>
    <w:rsid w:val="00FD76F6"/>
    <w:rsid w:val="00FE329D"/>
    <w:rsid w:val="00FE7880"/>
    <w:rsid w:val="00FF07D7"/>
    <w:rsid w:val="00FF2680"/>
    <w:rsid w:val="00FF3AD4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83C1C"/>
  <w15:chartTrackingRefBased/>
  <w15:docId w15:val="{0DDF2E6F-5057-4D0B-933A-1C804FBF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E5D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E5D3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913"/>
    <w:rPr>
      <w:color w:val="0000FF"/>
      <w:u w:val="single"/>
    </w:rPr>
  </w:style>
  <w:style w:type="paragraph" w:styleId="BalloonText">
    <w:name w:val="Balloon Text"/>
    <w:basedOn w:val="Normal"/>
    <w:semiHidden/>
    <w:rsid w:val="00457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A2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37B3"/>
    <w:pPr>
      <w:ind w:left="720"/>
    </w:pPr>
  </w:style>
  <w:style w:type="paragraph" w:styleId="NormalWeb">
    <w:name w:val="Normal (Web)"/>
    <w:basedOn w:val="Normal"/>
    <w:unhideWhenUsed/>
    <w:rsid w:val="00AE5D37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AE5D37"/>
    <w:rPr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AE5D3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E5D37"/>
    <w:rPr>
      <w:rFonts w:ascii="Courier New" w:hAnsi="Courier New" w:cs="Courier New"/>
    </w:rPr>
  </w:style>
  <w:style w:type="character" w:styleId="Strong">
    <w:name w:val="Strong"/>
    <w:uiPriority w:val="22"/>
    <w:qFormat/>
    <w:rsid w:val="00AE5D37"/>
    <w:rPr>
      <w:b/>
      <w:bCs/>
    </w:rPr>
  </w:style>
  <w:style w:type="character" w:styleId="Emphasis">
    <w:name w:val="Emphasis"/>
    <w:uiPriority w:val="20"/>
    <w:qFormat/>
    <w:rsid w:val="00AE5D37"/>
    <w:rPr>
      <w:i/>
      <w:iCs/>
    </w:rPr>
  </w:style>
  <w:style w:type="character" w:customStyle="1" w:styleId="apple-converted-space">
    <w:name w:val="apple-converted-space"/>
    <w:rsid w:val="00AE5D37"/>
  </w:style>
  <w:style w:type="character" w:customStyle="1" w:styleId="break-all">
    <w:name w:val="break-all"/>
    <w:rsid w:val="00AE5D37"/>
  </w:style>
  <w:style w:type="character" w:customStyle="1" w:styleId="apple-style-span">
    <w:name w:val="apple-style-span"/>
    <w:rsid w:val="006A593D"/>
  </w:style>
  <w:style w:type="paragraph" w:customStyle="1" w:styleId="default">
    <w:name w:val="default"/>
    <w:basedOn w:val="Normal"/>
    <w:rsid w:val="004740B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F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DEVELOPMENT</vt:lpstr>
    </vt:vector>
  </TitlesOfParts>
  <Company>Columbus Museum</Company>
  <LinksUpToDate>false</LinksUpToDate>
  <CharactersWithSpaces>4249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mailto:pbutts@columbusmuseum.com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DEVELOPMENT</dc:title>
  <dc:subject/>
  <dc:creator>Debbie</dc:creator>
  <cp:keywords/>
  <dc:description/>
  <cp:lastModifiedBy>Torres Cesar</cp:lastModifiedBy>
  <cp:revision>3</cp:revision>
  <cp:lastPrinted>2008-07-21T14:05:00Z</cp:lastPrinted>
  <dcterms:created xsi:type="dcterms:W3CDTF">2022-02-16T13:42:00Z</dcterms:created>
  <dcterms:modified xsi:type="dcterms:W3CDTF">2022-06-02T17:42:00Z</dcterms:modified>
</cp:coreProperties>
</file>